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6B" w:rsidRDefault="005B796B" w:rsidP="005B796B">
      <w:pPr>
        <w:pStyle w:val="a4"/>
        <w:spacing w:before="0" w:beforeAutospacing="0" w:after="200" w:afterAutospacing="0"/>
      </w:pPr>
      <w:r>
        <w:rPr>
          <w:rFonts w:ascii="Verdana" w:hAnsi="Verdana"/>
          <w:b/>
          <w:bCs/>
          <w:color w:val="052635"/>
          <w:sz w:val="36"/>
          <w:szCs w:val="36"/>
          <w:shd w:val="clear" w:color="auto" w:fill="FFFFFF"/>
        </w:rPr>
        <w:t>Уважаемые ребята и родители!!!</w:t>
      </w:r>
    </w:p>
    <w:p w:rsidR="005B796B" w:rsidRDefault="005B796B" w:rsidP="005B796B">
      <w:pPr>
        <w:pStyle w:val="a4"/>
        <w:shd w:val="clear" w:color="auto" w:fill="FFFFFF"/>
        <w:spacing w:before="280" w:beforeAutospacing="0" w:afterAutospacing="0"/>
        <w:jc w:val="both"/>
      </w:pPr>
      <w:r>
        <w:rPr>
          <w:rFonts w:ascii="Verdana" w:hAnsi="Verdana"/>
          <w:b/>
          <w:bCs/>
          <w:i/>
          <w:iCs/>
          <w:color w:val="FF0000"/>
        </w:rPr>
        <w:t>ОСТОРОЖНО: ЛЕДОСТАВ!</w:t>
      </w:r>
    </w:p>
    <w:p w:rsidR="005B796B" w:rsidRDefault="005B796B" w:rsidP="005B796B">
      <w:pPr>
        <w:pStyle w:val="a4"/>
        <w:shd w:val="clear" w:color="auto" w:fill="FFFFFF"/>
        <w:spacing w:beforeAutospacing="0" w:after="280" w:afterAutospacing="0"/>
        <w:jc w:val="both"/>
      </w:pPr>
      <w:r>
        <w:rPr>
          <w:rFonts w:ascii="Verdana" w:hAnsi="Verdana"/>
          <w:b/>
          <w:bCs/>
          <w:color w:val="052635"/>
          <w:sz w:val="22"/>
          <w:szCs w:val="22"/>
        </w:rPr>
        <w:t>         </w:t>
      </w:r>
      <w:r>
        <w:rPr>
          <w:rFonts w:ascii="Verdana" w:hAnsi="Verdana"/>
          <w:color w:val="052635"/>
          <w:sz w:val="22"/>
          <w:szCs w:val="22"/>
        </w:rPr>
        <w:t>Как известно, ледовое покрытие водоёмов (прудов, озёр, рек) очень непрочное. Неосторожное поведение на воде может привести к очень неприятным последствиям. Особую осторожность следует проявлять на льду реки: период ледостава на реке растянут значительно дольше, чем на прудах и озёрах, т.к. вода в реке своим течением подмывает нижний слой льда. Порой кажется, что лёд уже достаточно прочен, но стоит сделать несколько шагов, и раздается предательский треск, и — человек в воде. Несчастного случая можно избежать, если помнить, что: лёд тоньше в устьях рек, где бьют родники, в местах сброса промышленных вод, где быстрое течение; нельзя кататься по неокрепшему льду во время оттепели; следует опасаться мест, где лёд запорошен снегом: под снегом лёд нарастает значительно медленнее.  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t> 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b/>
          <w:bCs/>
          <w:i/>
          <w:iCs/>
          <w:color w:val="FF0000"/>
        </w:rPr>
        <w:t>ОСТОРОЖНО: СНЕЖНЫЕ ЗАНОСЫ!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color w:val="052635"/>
          <w:sz w:val="17"/>
          <w:szCs w:val="17"/>
        </w:rPr>
        <w:t>         </w:t>
      </w:r>
      <w:r>
        <w:rPr>
          <w:rFonts w:ascii="Verdana" w:hAnsi="Verdana"/>
          <w:color w:val="052635"/>
          <w:sz w:val="22"/>
          <w:szCs w:val="22"/>
        </w:rPr>
        <w:t>Во время сильной метели запрещается выходить на улицу в одиночку.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t> 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b/>
          <w:bCs/>
          <w:i/>
          <w:iCs/>
          <w:color w:val="FF0000"/>
        </w:rPr>
        <w:t>ПРАВИЛА ПОВЕДЕНИЯ НА ДОРОГЕ: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b/>
          <w:bCs/>
          <w:color w:val="052635"/>
          <w:sz w:val="17"/>
          <w:szCs w:val="17"/>
        </w:rPr>
        <w:t>         </w:t>
      </w:r>
      <w:r>
        <w:rPr>
          <w:rFonts w:ascii="Verdana" w:hAnsi="Verdana"/>
          <w:b/>
          <w:bCs/>
          <w:color w:val="052635"/>
          <w:sz w:val="22"/>
          <w:szCs w:val="22"/>
        </w:rPr>
        <w:t>- </w:t>
      </w:r>
      <w:r>
        <w:rPr>
          <w:rFonts w:ascii="Verdana" w:hAnsi="Verdana"/>
          <w:color w:val="052635"/>
          <w:sz w:val="22"/>
          <w:szCs w:val="22"/>
        </w:rPr>
        <w:t>Не переходите дорогу на красный или жёлтый сигнал светофора.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color w:val="052635"/>
          <w:sz w:val="22"/>
          <w:szCs w:val="22"/>
        </w:rPr>
        <w:t>         - Переходите дорогу только в местах, обозначенных дорожным знаком    «Пешеходный переход».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color w:val="052635"/>
          <w:sz w:val="22"/>
          <w:szCs w:val="22"/>
        </w:rPr>
        <w:t>         - Нельзя играть вблизи дорог и на проезжей части улицы.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color w:val="052635"/>
          <w:sz w:val="22"/>
          <w:szCs w:val="22"/>
        </w:rPr>
        <w:t>         - Избегайте прогулок в одиночестве в малолюдных местах.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t> 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b/>
          <w:bCs/>
          <w:i/>
          <w:iCs/>
          <w:color w:val="FF0000"/>
        </w:rPr>
        <w:t>ОСТОРОЖНО: ОДИН ДОМА!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color w:val="052635"/>
          <w:sz w:val="22"/>
          <w:szCs w:val="22"/>
        </w:rPr>
        <w:t xml:space="preserve">         - </w:t>
      </w:r>
      <w:r>
        <w:rPr>
          <w:rFonts w:ascii="Verdana" w:hAnsi="Verdana"/>
          <w:color w:val="000000"/>
          <w:sz w:val="22"/>
          <w:szCs w:val="22"/>
        </w:rPr>
        <w:t>Нельзя</w:t>
      </w:r>
      <w:r>
        <w:rPr>
          <w:rFonts w:ascii="Verdana" w:hAnsi="Verdana"/>
          <w:color w:val="052635"/>
          <w:sz w:val="22"/>
          <w:szCs w:val="22"/>
        </w:rPr>
        <w:t xml:space="preserve"> открывать дверь незнакомым людям.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color w:val="052635"/>
          <w:sz w:val="22"/>
          <w:szCs w:val="22"/>
        </w:rPr>
        <w:t xml:space="preserve">         - </w:t>
      </w:r>
      <w:r>
        <w:rPr>
          <w:rFonts w:ascii="Verdana" w:hAnsi="Verdana"/>
          <w:color w:val="000000"/>
          <w:sz w:val="22"/>
          <w:szCs w:val="22"/>
        </w:rPr>
        <w:t>Нельзя</w:t>
      </w:r>
      <w:r>
        <w:rPr>
          <w:rFonts w:ascii="Verdana" w:hAnsi="Verdana"/>
          <w:color w:val="052635"/>
          <w:sz w:val="22"/>
          <w:szCs w:val="22"/>
        </w:rPr>
        <w:t xml:space="preserve"> разговаривать с незнакомыми людьми даже через закрытую на замок  дверь.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color w:val="052635"/>
          <w:sz w:val="22"/>
          <w:szCs w:val="22"/>
        </w:rPr>
        <w:t>         - При пользовании бытовыми электроприборами, газом необходимо строго соблюдать правила техники безопасности.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b/>
          <w:bCs/>
          <w:color w:val="052635"/>
          <w:sz w:val="17"/>
          <w:szCs w:val="17"/>
        </w:rPr>
        <w:t> 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b/>
          <w:bCs/>
          <w:i/>
          <w:iCs/>
          <w:color w:val="FF0000"/>
        </w:rPr>
        <w:t>ПРАВИЛА ПОЖАРНОЙ БЕЗОПАСНОСТИ: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b/>
          <w:bCs/>
          <w:color w:val="052635"/>
          <w:sz w:val="22"/>
          <w:szCs w:val="22"/>
        </w:rPr>
        <w:t>         </w:t>
      </w:r>
      <w:r>
        <w:rPr>
          <w:rFonts w:ascii="Verdana" w:hAnsi="Verdana"/>
          <w:color w:val="052635"/>
          <w:sz w:val="22"/>
          <w:szCs w:val="22"/>
        </w:rPr>
        <w:t xml:space="preserve">Чтобы новогодние праздники не </w:t>
      </w:r>
      <w:proofErr w:type="gramStart"/>
      <w:r>
        <w:rPr>
          <w:rFonts w:ascii="Verdana" w:hAnsi="Verdana"/>
          <w:color w:val="052635"/>
          <w:sz w:val="22"/>
          <w:szCs w:val="22"/>
        </w:rPr>
        <w:t>омрачились бедой следует</w:t>
      </w:r>
      <w:proofErr w:type="gramEnd"/>
      <w:r>
        <w:rPr>
          <w:rFonts w:ascii="Verdana" w:hAnsi="Verdana"/>
          <w:color w:val="052635"/>
          <w:sz w:val="22"/>
          <w:szCs w:val="22"/>
        </w:rPr>
        <w:t xml:space="preserve"> соблюдать правила безопасности: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color w:val="052635"/>
          <w:sz w:val="22"/>
          <w:szCs w:val="22"/>
        </w:rPr>
        <w:lastRenderedPageBreak/>
        <w:t>         - Устанавливайте ёлку на устойчивую подставку подальше от отопительных приборов.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color w:val="052635"/>
          <w:sz w:val="22"/>
          <w:szCs w:val="22"/>
        </w:rPr>
        <w:t>         - Для украшения ёлки необходимо использовать только игрушки и исправные электрические гирлянды заводского изготовления.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t> 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b/>
          <w:bCs/>
          <w:color w:val="052635"/>
          <w:sz w:val="22"/>
          <w:szCs w:val="22"/>
        </w:rPr>
        <w:t> 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b/>
          <w:bCs/>
          <w:color w:val="FF0000"/>
          <w:sz w:val="36"/>
          <w:szCs w:val="36"/>
        </w:rPr>
        <w:t>ЗАПРЕЩАЕТСЯ: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b/>
          <w:bCs/>
          <w:color w:val="052635"/>
          <w:sz w:val="22"/>
          <w:szCs w:val="22"/>
        </w:rPr>
        <w:t>        </w:t>
      </w:r>
      <w:r>
        <w:rPr>
          <w:rFonts w:ascii="Verdana" w:hAnsi="Verdana"/>
          <w:color w:val="052635"/>
          <w:sz w:val="22"/>
          <w:szCs w:val="22"/>
        </w:rPr>
        <w:t>- Украшать ёлку свечами, ватой, игрушками из бумаги и целлулоида.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color w:val="052635"/>
          <w:sz w:val="22"/>
          <w:szCs w:val="22"/>
        </w:rPr>
        <w:t xml:space="preserve">         - </w:t>
      </w:r>
      <w:proofErr w:type="gramStart"/>
      <w:r>
        <w:rPr>
          <w:rFonts w:ascii="Verdana" w:hAnsi="Verdana"/>
          <w:color w:val="052635"/>
          <w:sz w:val="22"/>
          <w:szCs w:val="22"/>
        </w:rPr>
        <w:t>Одевать</w:t>
      </w:r>
      <w:proofErr w:type="gramEnd"/>
      <w:r>
        <w:rPr>
          <w:rFonts w:ascii="Verdana" w:hAnsi="Verdana"/>
          <w:color w:val="052635"/>
          <w:sz w:val="22"/>
          <w:szCs w:val="22"/>
        </w:rPr>
        <w:t xml:space="preserve"> маскарадные костюмы из марли, ваты, бумаги, картона.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color w:val="052635"/>
          <w:sz w:val="22"/>
          <w:szCs w:val="22"/>
        </w:rPr>
        <w:t>         - Зажигать на ёлке и возле неё свечи, бенгальские огни, пользоваться хлопушками.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color w:val="052635"/>
          <w:sz w:val="22"/>
          <w:szCs w:val="22"/>
        </w:rPr>
        <w:t>         - Категорически запрещается пользоваться пиротехническими изделиями!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b/>
          <w:bCs/>
          <w:i/>
          <w:iCs/>
          <w:color w:val="FF0000"/>
        </w:rPr>
        <w:t>Напоминайте детям о необходимости соблюдения следующих правил: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color w:val="052635"/>
          <w:sz w:val="22"/>
          <w:szCs w:val="22"/>
        </w:rPr>
        <w:t xml:space="preserve">- </w:t>
      </w:r>
      <w:proofErr w:type="gramStart"/>
      <w:r>
        <w:rPr>
          <w:rFonts w:ascii="Verdana" w:hAnsi="Verdana"/>
          <w:color w:val="052635"/>
          <w:sz w:val="22"/>
          <w:szCs w:val="22"/>
        </w:rPr>
        <w:t>уходя из дома необходимо сообщить куда идут</w:t>
      </w:r>
      <w:proofErr w:type="gramEnd"/>
      <w:r>
        <w:rPr>
          <w:rFonts w:ascii="Verdana" w:hAnsi="Verdana"/>
          <w:color w:val="052635"/>
          <w:sz w:val="22"/>
          <w:szCs w:val="22"/>
        </w:rPr>
        <w:t xml:space="preserve"> и как с ними связаться в случае необходимости,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color w:val="052635"/>
          <w:sz w:val="22"/>
          <w:szCs w:val="22"/>
        </w:rPr>
        <w:t>- избегать случайных знакомств и приглашений в незнакомые компании,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rPr>
          <w:rFonts w:ascii="Verdana" w:hAnsi="Verdana"/>
          <w:color w:val="052635"/>
          <w:sz w:val="22"/>
          <w:szCs w:val="22"/>
        </w:rPr>
        <w:t>- сообщать по телефону, когда возвращаются домой.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both"/>
      </w:pPr>
      <w:r>
        <w:t> 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center"/>
      </w:pPr>
      <w:r>
        <w:rPr>
          <w:rFonts w:ascii="Verdana" w:hAnsi="Verdana"/>
          <w:b/>
          <w:bCs/>
          <w:i/>
          <w:iCs/>
          <w:color w:val="052635"/>
          <w:sz w:val="44"/>
          <w:szCs w:val="44"/>
        </w:rPr>
        <w:t>Уважаемые родители!!!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center"/>
      </w:pPr>
      <w:r>
        <w:rPr>
          <w:rFonts w:ascii="Verdana" w:hAnsi="Verdana"/>
          <w:b/>
          <w:bCs/>
          <w:i/>
          <w:iCs/>
          <w:color w:val="052635"/>
          <w:sz w:val="44"/>
          <w:szCs w:val="44"/>
        </w:rPr>
        <w:t>Вы должны быть примером для детей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center"/>
      </w:pPr>
      <w:r>
        <w:rPr>
          <w:rFonts w:ascii="Verdana" w:hAnsi="Verdana"/>
          <w:b/>
          <w:bCs/>
          <w:i/>
          <w:iCs/>
          <w:color w:val="052635"/>
          <w:sz w:val="44"/>
          <w:szCs w:val="44"/>
        </w:rPr>
        <w:t>в соблюдении</w:t>
      </w:r>
    </w:p>
    <w:p w:rsidR="005B796B" w:rsidRDefault="005B796B" w:rsidP="005B796B">
      <w:pPr>
        <w:pStyle w:val="a4"/>
        <w:shd w:val="clear" w:color="auto" w:fill="FFFFFF"/>
        <w:spacing w:before="0" w:beforeAutospacing="0" w:after="280" w:afterAutospacing="0"/>
        <w:jc w:val="center"/>
      </w:pPr>
      <w:r>
        <w:rPr>
          <w:rFonts w:ascii="Verdana" w:hAnsi="Verdana"/>
          <w:b/>
          <w:bCs/>
          <w:i/>
          <w:iCs/>
          <w:color w:val="052635"/>
          <w:sz w:val="44"/>
          <w:szCs w:val="44"/>
        </w:rPr>
        <w:t>правил безопасного поведения!!!</w:t>
      </w:r>
    </w:p>
    <w:p w:rsidR="00FD62E5" w:rsidRDefault="00FD62E5"/>
    <w:sectPr w:rsidR="00FD62E5" w:rsidSect="0070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796B"/>
    <w:rsid w:val="005B796B"/>
    <w:rsid w:val="007022EE"/>
    <w:rsid w:val="009B6773"/>
    <w:rsid w:val="00FD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77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B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2017-12-19T04:25:00Z</dcterms:created>
  <dcterms:modified xsi:type="dcterms:W3CDTF">2017-12-19T04:25:00Z</dcterms:modified>
</cp:coreProperties>
</file>