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F8A" w:rsidRPr="008A2F8A" w:rsidRDefault="008A2F8A" w:rsidP="008A2F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2F8A">
        <w:rPr>
          <w:rFonts w:ascii="Times New Roman" w:hAnsi="Times New Roman" w:cs="Times New Roman"/>
          <w:b/>
          <w:sz w:val="28"/>
          <w:szCs w:val="28"/>
          <w:u w:val="single"/>
        </w:rPr>
        <w:t>ПАМЯТКА</w:t>
      </w:r>
    </w:p>
    <w:p w:rsidR="008A2F8A" w:rsidRPr="008A2F8A" w:rsidRDefault="008A2F8A" w:rsidP="008A2F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2F8A" w:rsidRPr="008A2F8A" w:rsidRDefault="008A2F8A" w:rsidP="008A2F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2F8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proofErr w:type="spellStart"/>
      <w:r w:rsidRPr="008A2F8A">
        <w:rPr>
          <w:rFonts w:ascii="Times New Roman" w:hAnsi="Times New Roman" w:cs="Times New Roman"/>
          <w:b/>
          <w:sz w:val="28"/>
          <w:szCs w:val="28"/>
          <w:u w:val="single"/>
        </w:rPr>
        <w:t>электробезопасности</w:t>
      </w:r>
      <w:proofErr w:type="spellEnd"/>
      <w:r w:rsidRPr="008A2F8A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обучающихся</w:t>
      </w:r>
    </w:p>
    <w:p w:rsidR="008A2F8A" w:rsidRPr="008A2F8A" w:rsidRDefault="008A2F8A" w:rsidP="008A2F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2F8A" w:rsidRPr="008A2F8A" w:rsidRDefault="008A2F8A" w:rsidP="008A2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F8A">
        <w:rPr>
          <w:rFonts w:ascii="Times New Roman" w:hAnsi="Times New Roman" w:cs="Times New Roman"/>
          <w:sz w:val="28"/>
          <w:szCs w:val="28"/>
        </w:rPr>
        <w:t xml:space="preserve">1. Неукоснительно соблюдайте порядок включения электроприборов </w:t>
      </w:r>
      <w:proofErr w:type="gramStart"/>
      <w:r w:rsidRPr="008A2F8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A2F8A" w:rsidRPr="008A2F8A" w:rsidRDefault="008A2F8A" w:rsidP="008A2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F8A">
        <w:rPr>
          <w:rFonts w:ascii="Times New Roman" w:hAnsi="Times New Roman" w:cs="Times New Roman"/>
          <w:sz w:val="28"/>
          <w:szCs w:val="28"/>
        </w:rPr>
        <w:t>сеть: шнур сначала подключайте к прибору, а затем к сети. Отключение</w:t>
      </w:r>
    </w:p>
    <w:p w:rsidR="008A2F8A" w:rsidRPr="008A2F8A" w:rsidRDefault="008A2F8A" w:rsidP="008A2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F8A">
        <w:rPr>
          <w:rFonts w:ascii="Times New Roman" w:hAnsi="Times New Roman" w:cs="Times New Roman"/>
          <w:sz w:val="28"/>
          <w:szCs w:val="28"/>
        </w:rPr>
        <w:t>прибора производится в обратной последовательности.</w:t>
      </w:r>
    </w:p>
    <w:p w:rsidR="008A2F8A" w:rsidRPr="008A2F8A" w:rsidRDefault="008A2F8A" w:rsidP="008A2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F8A">
        <w:rPr>
          <w:rFonts w:ascii="Times New Roman" w:hAnsi="Times New Roman" w:cs="Times New Roman"/>
          <w:sz w:val="28"/>
          <w:szCs w:val="28"/>
        </w:rPr>
        <w:t>2. Уходя из дома или даже из комнаты, обязательно выключайте</w:t>
      </w:r>
    </w:p>
    <w:p w:rsidR="008A2F8A" w:rsidRPr="008A2F8A" w:rsidRDefault="008A2F8A" w:rsidP="008A2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F8A">
        <w:rPr>
          <w:rFonts w:ascii="Times New Roman" w:hAnsi="Times New Roman" w:cs="Times New Roman"/>
          <w:sz w:val="28"/>
          <w:szCs w:val="28"/>
        </w:rPr>
        <w:t>электроприборы (утюг, телевизор и т.п.)</w:t>
      </w:r>
    </w:p>
    <w:p w:rsidR="008A2F8A" w:rsidRPr="008A2F8A" w:rsidRDefault="008A2F8A" w:rsidP="008A2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F8A">
        <w:rPr>
          <w:rFonts w:ascii="Times New Roman" w:hAnsi="Times New Roman" w:cs="Times New Roman"/>
          <w:sz w:val="28"/>
          <w:szCs w:val="28"/>
        </w:rPr>
        <w:t>3. Не вставляйте вилку в штепсельную розетку мокрыми руками.</w:t>
      </w:r>
    </w:p>
    <w:p w:rsidR="008A2F8A" w:rsidRPr="008A2F8A" w:rsidRDefault="008A2F8A" w:rsidP="008A2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F8A">
        <w:rPr>
          <w:rFonts w:ascii="Times New Roman" w:hAnsi="Times New Roman" w:cs="Times New Roman"/>
          <w:sz w:val="28"/>
          <w:szCs w:val="28"/>
        </w:rPr>
        <w:t>4. Никогда не тяните за электрический провод руками, может случиться</w:t>
      </w:r>
    </w:p>
    <w:p w:rsidR="008A2F8A" w:rsidRPr="008A2F8A" w:rsidRDefault="008A2F8A" w:rsidP="008A2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F8A">
        <w:rPr>
          <w:rFonts w:ascii="Times New Roman" w:hAnsi="Times New Roman" w:cs="Times New Roman"/>
          <w:sz w:val="28"/>
          <w:szCs w:val="28"/>
        </w:rPr>
        <w:t>короткое замыкание.</w:t>
      </w:r>
    </w:p>
    <w:p w:rsidR="008A2F8A" w:rsidRPr="008A2F8A" w:rsidRDefault="008A2F8A" w:rsidP="008A2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F8A">
        <w:rPr>
          <w:rFonts w:ascii="Times New Roman" w:hAnsi="Times New Roman" w:cs="Times New Roman"/>
          <w:sz w:val="28"/>
          <w:szCs w:val="28"/>
        </w:rPr>
        <w:t>5. Ни в коем случае не подходите к оголенному проводу, и не</w:t>
      </w:r>
    </w:p>
    <w:p w:rsidR="008A2F8A" w:rsidRPr="008A2F8A" w:rsidRDefault="008A2F8A" w:rsidP="008A2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F8A">
        <w:rPr>
          <w:rFonts w:ascii="Times New Roman" w:hAnsi="Times New Roman" w:cs="Times New Roman"/>
          <w:sz w:val="28"/>
          <w:szCs w:val="28"/>
        </w:rPr>
        <w:t>дотрагивайтесь до него. Может ударить током.</w:t>
      </w:r>
    </w:p>
    <w:p w:rsidR="008A2F8A" w:rsidRPr="008A2F8A" w:rsidRDefault="008A2F8A" w:rsidP="008A2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F8A">
        <w:rPr>
          <w:rFonts w:ascii="Times New Roman" w:hAnsi="Times New Roman" w:cs="Times New Roman"/>
          <w:sz w:val="28"/>
          <w:szCs w:val="28"/>
        </w:rPr>
        <w:t xml:space="preserve">6. Не пользуйтесь утюгом, чайником, плиткой </w:t>
      </w:r>
      <w:proofErr w:type="gramStart"/>
      <w:r w:rsidRPr="008A2F8A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8A2F8A">
        <w:rPr>
          <w:rFonts w:ascii="Times New Roman" w:hAnsi="Times New Roman" w:cs="Times New Roman"/>
          <w:sz w:val="28"/>
          <w:szCs w:val="28"/>
        </w:rPr>
        <w:t xml:space="preserve"> специальной</w:t>
      </w:r>
    </w:p>
    <w:p w:rsidR="008A2F8A" w:rsidRPr="008A2F8A" w:rsidRDefault="008A2F8A" w:rsidP="008A2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F8A">
        <w:rPr>
          <w:rFonts w:ascii="Times New Roman" w:hAnsi="Times New Roman" w:cs="Times New Roman"/>
          <w:sz w:val="28"/>
          <w:szCs w:val="28"/>
        </w:rPr>
        <w:t>подставки.</w:t>
      </w:r>
    </w:p>
    <w:p w:rsidR="008A2F8A" w:rsidRPr="008A2F8A" w:rsidRDefault="008A2F8A" w:rsidP="008A2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F8A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8A2F8A">
        <w:rPr>
          <w:rFonts w:ascii="Times New Roman" w:hAnsi="Times New Roman" w:cs="Times New Roman"/>
          <w:sz w:val="28"/>
          <w:szCs w:val="28"/>
        </w:rPr>
        <w:t>Не прикасайтесь к нагреваемой воде, и сосуду (если он</w:t>
      </w:r>
      <w:proofErr w:type="gramEnd"/>
    </w:p>
    <w:p w:rsidR="008A2F8A" w:rsidRPr="008A2F8A" w:rsidRDefault="008A2F8A" w:rsidP="008A2F8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A2F8A">
        <w:rPr>
          <w:rFonts w:ascii="Times New Roman" w:hAnsi="Times New Roman" w:cs="Times New Roman"/>
          <w:sz w:val="28"/>
          <w:szCs w:val="28"/>
        </w:rPr>
        <w:t>металлический</w:t>
      </w:r>
      <w:proofErr w:type="gramEnd"/>
      <w:r w:rsidRPr="008A2F8A">
        <w:rPr>
          <w:rFonts w:ascii="Times New Roman" w:hAnsi="Times New Roman" w:cs="Times New Roman"/>
          <w:sz w:val="28"/>
          <w:szCs w:val="28"/>
        </w:rPr>
        <w:t>), при включенном в сеть нагревателе.</w:t>
      </w:r>
    </w:p>
    <w:p w:rsidR="008A2F8A" w:rsidRPr="008A2F8A" w:rsidRDefault="008A2F8A" w:rsidP="008A2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F8A">
        <w:rPr>
          <w:rFonts w:ascii="Times New Roman" w:hAnsi="Times New Roman" w:cs="Times New Roman"/>
          <w:sz w:val="28"/>
          <w:szCs w:val="28"/>
        </w:rPr>
        <w:t xml:space="preserve">8. Никогда не протирайте включенные электроприборы </w:t>
      </w:r>
      <w:proofErr w:type="gramStart"/>
      <w:r w:rsidRPr="008A2F8A">
        <w:rPr>
          <w:rFonts w:ascii="Times New Roman" w:hAnsi="Times New Roman" w:cs="Times New Roman"/>
          <w:sz w:val="28"/>
          <w:szCs w:val="28"/>
        </w:rPr>
        <w:t>влажной</w:t>
      </w:r>
      <w:proofErr w:type="gramEnd"/>
    </w:p>
    <w:p w:rsidR="008A2F8A" w:rsidRPr="008A2F8A" w:rsidRDefault="008A2F8A" w:rsidP="008A2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F8A">
        <w:rPr>
          <w:rFonts w:ascii="Times New Roman" w:hAnsi="Times New Roman" w:cs="Times New Roman"/>
          <w:sz w:val="28"/>
          <w:szCs w:val="28"/>
        </w:rPr>
        <w:t>тряпкой.</w:t>
      </w:r>
    </w:p>
    <w:p w:rsidR="008A2F8A" w:rsidRPr="008A2F8A" w:rsidRDefault="008A2F8A" w:rsidP="008A2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F8A">
        <w:rPr>
          <w:rFonts w:ascii="Times New Roman" w:hAnsi="Times New Roman" w:cs="Times New Roman"/>
          <w:sz w:val="28"/>
          <w:szCs w:val="28"/>
        </w:rPr>
        <w:t>9. Не вешайте цветочные горшки над электрическими проводами.</w:t>
      </w:r>
    </w:p>
    <w:p w:rsidR="008A2F8A" w:rsidRPr="008A2F8A" w:rsidRDefault="008A2F8A" w:rsidP="008A2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F8A">
        <w:rPr>
          <w:rFonts w:ascii="Times New Roman" w:hAnsi="Times New Roman" w:cs="Times New Roman"/>
          <w:sz w:val="28"/>
          <w:szCs w:val="28"/>
        </w:rPr>
        <w:t>10. Нельзя гасить загоревшиеся электроприборы водой.</w:t>
      </w:r>
    </w:p>
    <w:p w:rsidR="008A2F8A" w:rsidRPr="008A2F8A" w:rsidRDefault="008A2F8A" w:rsidP="008A2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F8A">
        <w:rPr>
          <w:rFonts w:ascii="Times New Roman" w:hAnsi="Times New Roman" w:cs="Times New Roman"/>
          <w:sz w:val="28"/>
          <w:szCs w:val="28"/>
        </w:rPr>
        <w:t>11. Не прикасайтесь к провисшим или лежащим на земле проводам.</w:t>
      </w:r>
    </w:p>
    <w:p w:rsidR="008A2F8A" w:rsidRPr="008A2F8A" w:rsidRDefault="008A2F8A" w:rsidP="008A2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F8A">
        <w:rPr>
          <w:rFonts w:ascii="Times New Roman" w:hAnsi="Times New Roman" w:cs="Times New Roman"/>
          <w:sz w:val="28"/>
          <w:szCs w:val="28"/>
        </w:rPr>
        <w:t>12. Опасно влезать на крыши домов и строений, где вблизи проходят</w:t>
      </w:r>
    </w:p>
    <w:p w:rsidR="008A2F8A" w:rsidRPr="008A2F8A" w:rsidRDefault="008A2F8A" w:rsidP="008A2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F8A">
        <w:rPr>
          <w:rFonts w:ascii="Times New Roman" w:hAnsi="Times New Roman" w:cs="Times New Roman"/>
          <w:sz w:val="28"/>
          <w:szCs w:val="28"/>
        </w:rPr>
        <w:t>линии электропередач, а также на опоры (столбы) воздушных линий</w:t>
      </w:r>
    </w:p>
    <w:p w:rsidR="008A2F8A" w:rsidRPr="008A2F8A" w:rsidRDefault="008A2F8A" w:rsidP="008A2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F8A">
        <w:rPr>
          <w:rFonts w:ascii="Times New Roman" w:hAnsi="Times New Roman" w:cs="Times New Roman"/>
          <w:sz w:val="28"/>
          <w:szCs w:val="28"/>
        </w:rPr>
        <w:t>электропередач.</w:t>
      </w:r>
    </w:p>
    <w:p w:rsidR="008A2F8A" w:rsidRPr="008A2F8A" w:rsidRDefault="008A2F8A" w:rsidP="008A2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F8A">
        <w:rPr>
          <w:rFonts w:ascii="Times New Roman" w:hAnsi="Times New Roman" w:cs="Times New Roman"/>
          <w:sz w:val="28"/>
          <w:szCs w:val="28"/>
        </w:rPr>
        <w:t>13. Не пытайтесь проникнуть в распределительные устройства,</w:t>
      </w:r>
    </w:p>
    <w:p w:rsidR="008A2F8A" w:rsidRPr="008A2F8A" w:rsidRDefault="008A2F8A" w:rsidP="008A2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F8A">
        <w:rPr>
          <w:rFonts w:ascii="Times New Roman" w:hAnsi="Times New Roman" w:cs="Times New Roman"/>
          <w:sz w:val="28"/>
          <w:szCs w:val="28"/>
        </w:rPr>
        <w:t>трансформаторные подстанции, силовые щитки – это грозит смертью!</w:t>
      </w:r>
    </w:p>
    <w:p w:rsidR="008A2F8A" w:rsidRPr="008A2F8A" w:rsidRDefault="008A2F8A" w:rsidP="008A2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F8A">
        <w:rPr>
          <w:rFonts w:ascii="Times New Roman" w:hAnsi="Times New Roman" w:cs="Times New Roman"/>
          <w:sz w:val="28"/>
          <w:szCs w:val="28"/>
        </w:rPr>
        <w:t>14. Не используйте бумагу или ткань в качестве абажура</w:t>
      </w:r>
    </w:p>
    <w:p w:rsidR="008A2F8A" w:rsidRPr="008A2F8A" w:rsidRDefault="008A2F8A" w:rsidP="008A2F8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A2F8A">
        <w:rPr>
          <w:rFonts w:ascii="Times New Roman" w:hAnsi="Times New Roman" w:cs="Times New Roman"/>
          <w:sz w:val="28"/>
          <w:szCs w:val="28"/>
        </w:rPr>
        <w:t>электролампочек</w:t>
      </w:r>
      <w:proofErr w:type="spellEnd"/>
      <w:r w:rsidRPr="008A2F8A">
        <w:rPr>
          <w:rFonts w:ascii="Times New Roman" w:hAnsi="Times New Roman" w:cs="Times New Roman"/>
          <w:sz w:val="28"/>
          <w:szCs w:val="28"/>
        </w:rPr>
        <w:t>.</w:t>
      </w:r>
    </w:p>
    <w:p w:rsidR="008A2F8A" w:rsidRPr="008A2F8A" w:rsidRDefault="008A2F8A" w:rsidP="008A2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F8A">
        <w:rPr>
          <w:rFonts w:ascii="Times New Roman" w:hAnsi="Times New Roman" w:cs="Times New Roman"/>
          <w:sz w:val="28"/>
          <w:szCs w:val="28"/>
        </w:rPr>
        <w:t xml:space="preserve">15. Не пытайтесь проводить ремонт электроприборов </w:t>
      </w:r>
      <w:proofErr w:type="gramStart"/>
      <w:r w:rsidRPr="008A2F8A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8A2F8A">
        <w:rPr>
          <w:rFonts w:ascii="Times New Roman" w:hAnsi="Times New Roman" w:cs="Times New Roman"/>
          <w:sz w:val="28"/>
          <w:szCs w:val="28"/>
        </w:rPr>
        <w:t xml:space="preserve"> их</w:t>
      </w:r>
    </w:p>
    <w:p w:rsidR="008A2F8A" w:rsidRPr="008A2F8A" w:rsidRDefault="008A2F8A" w:rsidP="008A2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F8A">
        <w:rPr>
          <w:rFonts w:ascii="Times New Roman" w:hAnsi="Times New Roman" w:cs="Times New Roman"/>
          <w:sz w:val="28"/>
          <w:szCs w:val="28"/>
        </w:rPr>
        <w:t xml:space="preserve">включенном </w:t>
      </w:r>
      <w:proofErr w:type="gramStart"/>
      <w:r w:rsidRPr="008A2F8A">
        <w:rPr>
          <w:rFonts w:ascii="Times New Roman" w:hAnsi="Times New Roman" w:cs="Times New Roman"/>
          <w:sz w:val="28"/>
          <w:szCs w:val="28"/>
        </w:rPr>
        <w:t>состоянии</w:t>
      </w:r>
      <w:proofErr w:type="gramEnd"/>
      <w:r w:rsidRPr="008A2F8A">
        <w:rPr>
          <w:rFonts w:ascii="Times New Roman" w:hAnsi="Times New Roman" w:cs="Times New Roman"/>
          <w:sz w:val="28"/>
          <w:szCs w:val="28"/>
        </w:rPr>
        <w:t xml:space="preserve"> (в электросети).</w:t>
      </w:r>
    </w:p>
    <w:p w:rsidR="008A2F8A" w:rsidRPr="008A2F8A" w:rsidRDefault="008A2F8A" w:rsidP="008A2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F8A">
        <w:rPr>
          <w:rFonts w:ascii="Times New Roman" w:hAnsi="Times New Roman" w:cs="Times New Roman"/>
          <w:sz w:val="28"/>
          <w:szCs w:val="28"/>
        </w:rPr>
        <w:t>16. В случае возгорания электроприборов, если вы не можете с этим</w:t>
      </w:r>
    </w:p>
    <w:p w:rsidR="00FD62E5" w:rsidRPr="008A2F8A" w:rsidRDefault="008A2F8A" w:rsidP="008A2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F8A">
        <w:rPr>
          <w:rFonts w:ascii="Times New Roman" w:hAnsi="Times New Roman" w:cs="Times New Roman"/>
          <w:sz w:val="28"/>
          <w:szCs w:val="28"/>
        </w:rPr>
        <w:t>справиться, вызывайте по телефону пожарную службу.</w:t>
      </w:r>
    </w:p>
    <w:sectPr w:rsidR="00FD62E5" w:rsidRPr="008A2F8A" w:rsidSect="00E61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A2F8A"/>
    <w:rsid w:val="008A2F8A"/>
    <w:rsid w:val="009B6773"/>
    <w:rsid w:val="00E61B20"/>
    <w:rsid w:val="00FD6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67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2017-12-19T04:22:00Z</dcterms:created>
  <dcterms:modified xsi:type="dcterms:W3CDTF">2017-12-19T04:22:00Z</dcterms:modified>
</cp:coreProperties>
</file>